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75E4" w14:textId="6058CB2B" w:rsidR="005933A1" w:rsidRPr="002C0F0D" w:rsidRDefault="005933A1" w:rsidP="005933A1">
      <w:pPr>
        <w:ind w:left="-426" w:right="-284"/>
        <w:jc w:val="center"/>
        <w:rPr>
          <w:color w:val="C00000"/>
          <w:sz w:val="72"/>
          <w:szCs w:val="72"/>
        </w:rPr>
      </w:pPr>
      <w:r w:rsidRPr="002C0F0D">
        <w:rPr>
          <w:color w:val="C00000"/>
          <w:sz w:val="72"/>
          <w:szCs w:val="72"/>
        </w:rPr>
        <w:t>Žádosti z dotačního programu</w:t>
      </w:r>
    </w:p>
    <w:p w14:paraId="30DBCD6A" w14:textId="62DA52B3" w:rsidR="005933A1" w:rsidRPr="002C0F0D" w:rsidRDefault="005933A1" w:rsidP="005933A1">
      <w:pPr>
        <w:ind w:left="-426" w:right="-284"/>
        <w:jc w:val="center"/>
        <w:rPr>
          <w:color w:val="C00000"/>
          <w:sz w:val="64"/>
          <w:szCs w:val="64"/>
        </w:rPr>
      </w:pPr>
      <w:r w:rsidRPr="002C0F0D">
        <w:rPr>
          <w:b/>
          <w:bCs/>
          <w:color w:val="2E74B5" w:themeColor="accent5" w:themeShade="BF"/>
          <w:sz w:val="64"/>
          <w:szCs w:val="64"/>
        </w:rPr>
        <w:t>„My v tom Jihočechy nenecháme“</w:t>
      </w:r>
      <w:r w:rsidRPr="002C0F0D">
        <w:rPr>
          <w:color w:val="2E74B5" w:themeColor="accent5" w:themeShade="BF"/>
          <w:sz w:val="64"/>
          <w:szCs w:val="64"/>
        </w:rPr>
        <w:t xml:space="preserve"> </w:t>
      </w:r>
      <w:r w:rsidRPr="005933A1">
        <w:rPr>
          <w:sz w:val="64"/>
          <w:szCs w:val="64"/>
        </w:rPr>
        <w:t xml:space="preserve">lze ve Školní jídelně uplatnit </w:t>
      </w:r>
      <w:r w:rsidRPr="002C0F0D">
        <w:rPr>
          <w:b/>
          <w:bCs/>
          <w:color w:val="C00000"/>
          <w:sz w:val="64"/>
          <w:szCs w:val="64"/>
        </w:rPr>
        <w:t>nejpozději do 16.12.2022</w:t>
      </w:r>
      <w:r w:rsidRPr="002C0F0D">
        <w:rPr>
          <w:color w:val="C00000"/>
          <w:sz w:val="64"/>
          <w:szCs w:val="64"/>
        </w:rPr>
        <w:t>.</w:t>
      </w:r>
    </w:p>
    <w:p w14:paraId="76894A9F" w14:textId="5610F02A" w:rsidR="005933A1" w:rsidRPr="005933A1" w:rsidRDefault="005933A1" w:rsidP="005933A1">
      <w:pPr>
        <w:ind w:left="-426" w:right="-284"/>
        <w:rPr>
          <w:sz w:val="56"/>
          <w:szCs w:val="56"/>
          <w:u w:val="single"/>
        </w:rPr>
      </w:pPr>
      <w:r w:rsidRPr="005933A1">
        <w:rPr>
          <w:sz w:val="56"/>
          <w:szCs w:val="56"/>
          <w:u w:val="single"/>
        </w:rPr>
        <w:t>Na žádosti po tomto termínu se nebude drát zřetel.</w:t>
      </w:r>
    </w:p>
    <w:p w14:paraId="2328A567" w14:textId="695E1564" w:rsidR="005933A1" w:rsidRDefault="005933A1" w:rsidP="002C0F0D">
      <w:pPr>
        <w:ind w:right="-284"/>
        <w:rPr>
          <w:sz w:val="56"/>
          <w:szCs w:val="56"/>
        </w:rPr>
      </w:pPr>
    </w:p>
    <w:p w14:paraId="59678747" w14:textId="73BD827C" w:rsidR="005933A1" w:rsidRDefault="005933A1" w:rsidP="005933A1">
      <w:pPr>
        <w:ind w:left="-426" w:right="-284"/>
        <w:rPr>
          <w:sz w:val="56"/>
          <w:szCs w:val="56"/>
        </w:rPr>
      </w:pPr>
    </w:p>
    <w:p w14:paraId="52B3C623" w14:textId="55C50CD9" w:rsidR="005933A1" w:rsidRDefault="005933A1" w:rsidP="005933A1">
      <w:pPr>
        <w:ind w:left="-426" w:right="-284"/>
        <w:rPr>
          <w:sz w:val="56"/>
          <w:szCs w:val="56"/>
        </w:rPr>
      </w:pPr>
    </w:p>
    <w:p w14:paraId="038ABC66" w14:textId="7C6A472E" w:rsidR="005933A1" w:rsidRDefault="005933A1" w:rsidP="005933A1">
      <w:pPr>
        <w:ind w:left="-426" w:right="-284"/>
        <w:rPr>
          <w:sz w:val="56"/>
          <w:szCs w:val="56"/>
        </w:rPr>
      </w:pPr>
    </w:p>
    <w:p w14:paraId="14399D69" w14:textId="015875A1" w:rsidR="005933A1" w:rsidRDefault="005933A1" w:rsidP="005933A1">
      <w:pPr>
        <w:ind w:left="-426" w:right="-284"/>
        <w:rPr>
          <w:sz w:val="56"/>
          <w:szCs w:val="56"/>
        </w:rPr>
      </w:pPr>
    </w:p>
    <w:p w14:paraId="39A5429B" w14:textId="77777777" w:rsidR="005933A1" w:rsidRPr="005933A1" w:rsidRDefault="005933A1" w:rsidP="005933A1">
      <w:pPr>
        <w:ind w:left="-426" w:right="-284"/>
        <w:rPr>
          <w:sz w:val="56"/>
          <w:szCs w:val="56"/>
        </w:rPr>
      </w:pPr>
    </w:p>
    <w:sectPr w:rsidR="005933A1" w:rsidRPr="0059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A1"/>
    <w:rsid w:val="002C0F0D"/>
    <w:rsid w:val="005933A1"/>
    <w:rsid w:val="007A027F"/>
    <w:rsid w:val="009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A556"/>
  <w15:chartTrackingRefBased/>
  <w15:docId w15:val="{8F18BA59-09B8-45A4-9E01-4C556869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Škorničková</dc:creator>
  <cp:keywords/>
  <dc:description/>
  <cp:lastModifiedBy>Jana Škorničková</cp:lastModifiedBy>
  <cp:revision>2</cp:revision>
  <cp:lastPrinted>2022-11-25T09:12:00Z</cp:lastPrinted>
  <dcterms:created xsi:type="dcterms:W3CDTF">2022-11-25T09:02:00Z</dcterms:created>
  <dcterms:modified xsi:type="dcterms:W3CDTF">2022-11-25T10:59:00Z</dcterms:modified>
</cp:coreProperties>
</file>